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466A7">
      <w:pPr>
        <w:pStyle w:val="2"/>
        <w:spacing w:before="0" w:beforeAutospacing="0" w:after="0" w:afterAutospacing="0" w:line="620" w:lineRule="exact"/>
        <w:ind w:left="0" w:leftChars="0" w:firstLine="0" w:firstLineChars="0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bookmarkStart w:id="0" w:name="_Hlk97498759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739C5525">
      <w:pPr>
        <w:spacing w:line="560" w:lineRule="exact"/>
        <w:jc w:val="center"/>
        <w:rPr>
          <w:rFonts w:hint="eastAsia" w:ascii="黑体" w:hAnsi="宋体" w:eastAsia="黑体"/>
          <w:b/>
          <w:w w:val="90"/>
          <w:sz w:val="44"/>
          <w:szCs w:val="44"/>
        </w:rPr>
      </w:pPr>
    </w:p>
    <w:p w14:paraId="3DB9D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长江师范学院产教融合示范专业</w:t>
      </w:r>
    </w:p>
    <w:p w14:paraId="07D6F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认定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申报书</w:t>
      </w:r>
    </w:p>
    <w:p w14:paraId="63CEAE85">
      <w:pPr>
        <w:jc w:val="both"/>
        <w:rPr>
          <w:rFonts w:hint="eastAsia" w:ascii="隶书" w:hAnsi="宋体" w:eastAsia="仿宋_GB2312"/>
          <w:bCs/>
          <w:sz w:val="28"/>
        </w:rPr>
      </w:pPr>
    </w:p>
    <w:p w14:paraId="043A3372">
      <w:pPr>
        <w:jc w:val="both"/>
        <w:rPr>
          <w:rFonts w:hint="eastAsia" w:ascii="隶书" w:hAnsi="宋体" w:eastAsia="仿宋_GB2312"/>
          <w:bCs/>
          <w:sz w:val="28"/>
        </w:rPr>
      </w:pPr>
    </w:p>
    <w:p w14:paraId="49858BE7">
      <w:pPr>
        <w:jc w:val="both"/>
        <w:rPr>
          <w:rFonts w:hint="eastAsia" w:ascii="隶书" w:hAnsi="宋体" w:eastAsia="仿宋_GB2312"/>
          <w:bCs/>
          <w:sz w:val="28"/>
        </w:rPr>
      </w:pPr>
    </w:p>
    <w:p w14:paraId="6726D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专业名称：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  </w:t>
      </w:r>
    </w:p>
    <w:p w14:paraId="233A3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所在学院：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（盖章）       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 xml:space="preserve">    </w:t>
      </w:r>
    </w:p>
    <w:p w14:paraId="4E1B9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专业负责人：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</w:t>
      </w:r>
    </w:p>
    <w:p w14:paraId="6453E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1"/>
        <w:jc w:val="left"/>
        <w:textAlignment w:val="auto"/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6"/>
          <w:szCs w:val="36"/>
          <w:lang w:val="en-US" w:eastAsia="zh-CN"/>
        </w:rPr>
        <w:t>联系方式：</w:t>
      </w:r>
      <w:r>
        <w:rPr>
          <w:rFonts w:hint="eastAsia" w:ascii="方正仿宋_GBK" w:hAnsi="方正仿宋_GBK" w:eastAsia="方正仿宋_GBK" w:cs="方正仿宋_GBK"/>
          <w:bCs/>
          <w:sz w:val="36"/>
          <w:szCs w:val="36"/>
          <w:u w:val="single"/>
          <w:lang w:val="en-US" w:eastAsia="zh-CN"/>
        </w:rPr>
        <w:t xml:space="preserve">                          </w:t>
      </w:r>
    </w:p>
    <w:p w14:paraId="02CAFBCD">
      <w:pPr>
        <w:spacing w:line="560" w:lineRule="exact"/>
        <w:ind w:firstLine="1120" w:firstLineChars="400"/>
        <w:rPr>
          <w:rFonts w:hint="eastAsia" w:ascii="方正仿宋_GBK" w:hAnsi="方正仿宋_GBK" w:eastAsia="方正仿宋_GBK" w:cs="方正仿宋_GBK"/>
          <w:sz w:val="28"/>
        </w:rPr>
      </w:pPr>
    </w:p>
    <w:p w14:paraId="451AB68A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1BA3D6AA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3258F8F1">
      <w:pPr>
        <w:spacing w:line="560" w:lineRule="exact"/>
        <w:rPr>
          <w:rFonts w:hint="eastAsia" w:ascii="方正仿宋_GBK" w:hAnsi="方正仿宋_GBK" w:eastAsia="方正仿宋_GBK" w:cs="方正仿宋_GBK"/>
          <w:sz w:val="28"/>
        </w:rPr>
      </w:pPr>
    </w:p>
    <w:p w14:paraId="784976BC">
      <w:pPr>
        <w:spacing w:line="560" w:lineRule="exact"/>
        <w:jc w:val="center"/>
        <w:rPr>
          <w:rFonts w:hint="eastAsia" w:ascii="方正仿宋_GBK" w:hAnsi="方正仿宋_GBK" w:eastAsia="方正仿宋_GBK" w:cs="方正仿宋_GBK"/>
          <w:bCs/>
          <w:sz w:val="32"/>
        </w:rPr>
      </w:pPr>
      <w:r>
        <w:rPr>
          <w:rFonts w:hint="eastAsia" w:ascii="方正仿宋_GBK" w:hAnsi="方正仿宋_GBK" w:eastAsia="方正仿宋_GBK" w:cs="方正仿宋_GBK"/>
          <w:bCs/>
          <w:sz w:val="32"/>
        </w:rPr>
        <w:t>教务处 制</w:t>
      </w:r>
    </w:p>
    <w:p w14:paraId="44F24A0E">
      <w:pPr>
        <w:spacing w:line="560" w:lineRule="exact"/>
        <w:jc w:val="center"/>
        <w:rPr>
          <w:rFonts w:hint="eastAsia" w:ascii="方正仿宋_GBK" w:hAnsi="方正仿宋_GBK" w:eastAsia="方正仿宋_GBK" w:cs="方正仿宋_GBK"/>
          <w:bCs/>
          <w:sz w:val="32"/>
          <w:lang w:val="en-US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方正仿宋_GBK" w:hAnsi="方正仿宋_GBK" w:eastAsia="方正仿宋_GBK" w:cs="方正仿宋_GBK"/>
          <w:bCs/>
          <w:sz w:val="32"/>
        </w:rPr>
        <w:t>202</w:t>
      </w:r>
      <w:r>
        <w:rPr>
          <w:rFonts w:hint="eastAsia" w:ascii="方正仿宋_GBK" w:hAnsi="方正仿宋_GBK" w:eastAsia="方正仿宋_GBK" w:cs="方正仿宋_GBK"/>
          <w:bCs/>
          <w:sz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bCs/>
          <w:sz w:val="32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lang w:val="en-US" w:eastAsia="zh-CN"/>
        </w:rPr>
        <w:t xml:space="preserve"> 10 月</w:t>
      </w:r>
    </w:p>
    <w:p w14:paraId="0FC95E6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一、基本情况</w:t>
      </w:r>
    </w:p>
    <w:tbl>
      <w:tblPr>
        <w:tblStyle w:val="5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08"/>
        <w:gridCol w:w="298"/>
        <w:gridCol w:w="505"/>
        <w:gridCol w:w="661"/>
        <w:gridCol w:w="818"/>
        <w:gridCol w:w="85"/>
        <w:gridCol w:w="934"/>
        <w:gridCol w:w="224"/>
        <w:gridCol w:w="171"/>
        <w:gridCol w:w="571"/>
        <w:gridCol w:w="619"/>
        <w:gridCol w:w="1712"/>
      </w:tblGrid>
      <w:tr w14:paraId="5F65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6E234C77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专业名称</w:t>
            </w:r>
          </w:p>
        </w:tc>
        <w:tc>
          <w:tcPr>
            <w:tcW w:w="1872" w:type="dxa"/>
            <w:gridSpan w:val="4"/>
            <w:tcBorders>
              <w:top w:val="single" w:color="auto" w:sz="12" w:space="0"/>
            </w:tcBorders>
            <w:noWrap w:val="0"/>
            <w:vAlign w:val="center"/>
          </w:tcPr>
          <w:p w14:paraId="24770E08">
            <w:pPr>
              <w:spacing w:line="408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tcBorders>
              <w:top w:val="single" w:color="auto" w:sz="12" w:space="0"/>
            </w:tcBorders>
            <w:noWrap w:val="0"/>
            <w:vAlign w:val="center"/>
          </w:tcPr>
          <w:p w14:paraId="26DF32C5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专业代码</w:t>
            </w:r>
          </w:p>
        </w:tc>
        <w:tc>
          <w:tcPr>
            <w:tcW w:w="2902" w:type="dxa"/>
            <w:gridSpan w:val="3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18558C7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300CA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0B0A5D5E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学位授予门类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695AD4F3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0CE5356C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学制（年）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70B15555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739F2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5B4D2226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专业设置时间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22DE06AA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0A8FD88E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专业总学分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64E990A1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6126A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EA88F22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专业总学时</w:t>
            </w:r>
          </w:p>
        </w:tc>
        <w:tc>
          <w:tcPr>
            <w:tcW w:w="1872" w:type="dxa"/>
            <w:gridSpan w:val="4"/>
            <w:noWrap w:val="0"/>
            <w:vAlign w:val="center"/>
          </w:tcPr>
          <w:p w14:paraId="6CA6E6A1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232" w:type="dxa"/>
            <w:gridSpan w:val="5"/>
            <w:noWrap w:val="0"/>
            <w:vAlign w:val="center"/>
          </w:tcPr>
          <w:p w14:paraId="405DADC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实践教学环节学分占总学分比例（%）</w:t>
            </w:r>
          </w:p>
        </w:tc>
        <w:tc>
          <w:tcPr>
            <w:tcW w:w="2902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 w14:paraId="0551E6BA">
            <w:pPr>
              <w:spacing w:line="408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225AF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0D870EB9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面向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产业</w:t>
            </w:r>
          </w:p>
        </w:tc>
        <w:tc>
          <w:tcPr>
            <w:tcW w:w="7006" w:type="dxa"/>
            <w:gridSpan w:val="12"/>
            <w:tcBorders>
              <w:right w:val="single" w:color="auto" w:sz="12" w:space="0"/>
            </w:tcBorders>
            <w:noWrap w:val="0"/>
            <w:vAlign w:val="center"/>
          </w:tcPr>
          <w:p w14:paraId="69AA1B54">
            <w:pPr>
              <w:spacing w:line="408" w:lineRule="auto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C00000"/>
                <w:sz w:val="21"/>
                <w:szCs w:val="21"/>
                <w:lang w:val="en-US" w:eastAsia="zh-CN"/>
              </w:rPr>
              <w:t>应归属于重</w:t>
            </w:r>
            <w:r>
              <w:rPr>
                <w:rFonts w:hint="eastAsia" w:ascii="仿宋_GB2312" w:eastAsia="仿宋_GB2312"/>
                <w:color w:val="C00000"/>
                <w:sz w:val="21"/>
                <w:szCs w:val="21"/>
              </w:rPr>
              <w:t>庆“33618”现代制造业、现代服务业、现代农业产业集群</w:t>
            </w:r>
          </w:p>
        </w:tc>
      </w:tr>
      <w:tr w14:paraId="2C4AB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7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508460DF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专业</w:t>
            </w: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7006" w:type="dxa"/>
            <w:gridSpan w:val="12"/>
            <w:tcBorders>
              <w:right w:val="single" w:color="auto" w:sz="12" w:space="0"/>
            </w:tcBorders>
            <w:noWrap w:val="0"/>
            <w:vAlign w:val="center"/>
          </w:tcPr>
          <w:p w14:paraId="5F58ABA1"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□国家级一流本科专业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或特色专业</w:t>
            </w:r>
          </w:p>
          <w:p w14:paraId="6E11771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级一流本科专业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或特色专业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1C01280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4"/>
                <w:szCs w:val="24"/>
              </w:rPr>
              <w:t>其他</w:t>
            </w:r>
          </w:p>
        </w:tc>
      </w:tr>
      <w:tr w14:paraId="295F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83AE615">
            <w:pPr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专业招生情况</w:t>
            </w:r>
          </w:p>
        </w:tc>
        <w:tc>
          <w:tcPr>
            <w:tcW w:w="1211" w:type="dxa"/>
            <w:gridSpan w:val="3"/>
            <w:noWrap w:val="0"/>
            <w:vAlign w:val="center"/>
          </w:tcPr>
          <w:p w14:paraId="1EB0213F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479" w:type="dxa"/>
            <w:gridSpan w:val="2"/>
            <w:noWrap w:val="0"/>
            <w:vAlign w:val="center"/>
          </w:tcPr>
          <w:p w14:paraId="2046027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243" w:type="dxa"/>
            <w:gridSpan w:val="3"/>
            <w:noWrap w:val="0"/>
            <w:vAlign w:val="center"/>
          </w:tcPr>
          <w:p w14:paraId="2CC7CE4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361" w:type="dxa"/>
            <w:gridSpan w:val="3"/>
            <w:noWrap w:val="0"/>
            <w:vAlign w:val="center"/>
          </w:tcPr>
          <w:p w14:paraId="6CF12032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712" w:type="dxa"/>
            <w:tcBorders>
              <w:right w:val="single" w:color="auto" w:sz="12" w:space="0"/>
            </w:tcBorders>
            <w:noWrap w:val="0"/>
            <w:vAlign w:val="center"/>
          </w:tcPr>
          <w:p w14:paraId="614265D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eastAsia="仿宋_GB2312"/>
                <w:sz w:val="24"/>
              </w:rPr>
              <w:t>202</w:t>
            </w: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  <w:bookmarkStart w:id="2" w:name="_GoBack"/>
            <w:bookmarkEnd w:id="2"/>
            <w:r>
              <w:rPr>
                <w:rFonts w:eastAsia="仿宋_GB2312"/>
                <w:sz w:val="24"/>
              </w:rPr>
              <w:t>年</w:t>
            </w:r>
          </w:p>
        </w:tc>
      </w:tr>
      <w:tr w14:paraId="165D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tcBorders>
              <w:left w:val="single" w:color="auto" w:sz="12" w:space="0"/>
            </w:tcBorders>
            <w:noWrap w:val="0"/>
            <w:vAlign w:val="center"/>
          </w:tcPr>
          <w:p w14:paraId="27A65BC4">
            <w:pPr>
              <w:jc w:val="center"/>
              <w:rPr>
                <w:rFonts w:hint="eastAsia" w:ascii="仿宋_GB2312" w:eastAsia="仿宋_GB2312"/>
                <w:b/>
                <w:spacing w:val="-14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pacing w:val="-14"/>
                <w:sz w:val="24"/>
                <w:szCs w:val="24"/>
              </w:rPr>
              <w:t>实际（预）招生数</w:t>
            </w:r>
          </w:p>
        </w:tc>
        <w:tc>
          <w:tcPr>
            <w:tcW w:w="1211" w:type="dxa"/>
            <w:gridSpan w:val="3"/>
            <w:noWrap w:val="0"/>
            <w:vAlign w:val="center"/>
          </w:tcPr>
          <w:p w14:paraId="64BF350B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479" w:type="dxa"/>
            <w:gridSpan w:val="2"/>
            <w:noWrap w:val="0"/>
            <w:vAlign w:val="center"/>
          </w:tcPr>
          <w:p w14:paraId="65198823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243" w:type="dxa"/>
            <w:gridSpan w:val="3"/>
            <w:noWrap w:val="0"/>
            <w:vAlign w:val="center"/>
          </w:tcPr>
          <w:p w14:paraId="04E49F61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361" w:type="dxa"/>
            <w:gridSpan w:val="3"/>
            <w:noWrap w:val="0"/>
            <w:vAlign w:val="center"/>
          </w:tcPr>
          <w:p w14:paraId="115822AC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712" w:type="dxa"/>
            <w:tcBorders>
              <w:right w:val="single" w:color="auto" w:sz="12" w:space="0"/>
            </w:tcBorders>
            <w:noWrap w:val="0"/>
            <w:vAlign w:val="center"/>
          </w:tcPr>
          <w:p w14:paraId="5FFEB709">
            <w:pPr>
              <w:jc w:val="center"/>
              <w:rPr>
                <w:rFonts w:hint="eastAsia" w:ascii="仿宋" w:hAnsi="仿宋" w:eastAsia="仿宋"/>
              </w:rPr>
            </w:pPr>
          </w:p>
        </w:tc>
      </w:tr>
      <w:tr w14:paraId="609F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6EC90139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合作共建单位（企业）名称</w:t>
            </w:r>
          </w:p>
          <w:p w14:paraId="47AEAB3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及产业类型</w:t>
            </w:r>
          </w:p>
        </w:tc>
        <w:tc>
          <w:tcPr>
            <w:tcW w:w="4675" w:type="dxa"/>
            <w:gridSpan w:val="10"/>
            <w:noWrap w:val="0"/>
            <w:vAlign w:val="center"/>
          </w:tcPr>
          <w:p w14:paraId="4F04C6A5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合作单位（企业）名称（限填3个）</w:t>
            </w: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864B3AC">
            <w:pPr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产业类型</w:t>
            </w:r>
          </w:p>
        </w:tc>
      </w:tr>
      <w:tr w14:paraId="07F7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7FABC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736551C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4BB00D6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65EAD6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0A1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3CE4F1E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59694E5D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067EE4B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FDAD68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D28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5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7C10FB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408" w:type="dxa"/>
            <w:noWrap w:val="0"/>
            <w:vAlign w:val="center"/>
          </w:tcPr>
          <w:p w14:paraId="3613474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4267" w:type="dxa"/>
            <w:gridSpan w:val="9"/>
            <w:noWrap w:val="0"/>
            <w:vAlign w:val="center"/>
          </w:tcPr>
          <w:p w14:paraId="42197C2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281ACC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D09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57" w:type="dxa"/>
            <w:gridSpan w:val="13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4281F7B">
            <w:pPr>
              <w:spacing w:line="408" w:lineRule="auto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本专业近三年获产教融合方面有关荣誉、奖励、立项建设情况</w:t>
            </w:r>
          </w:p>
        </w:tc>
      </w:tr>
      <w:tr w14:paraId="4728F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4973370A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类别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14D460A7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项目名称</w:t>
            </w:r>
          </w:p>
        </w:tc>
        <w:tc>
          <w:tcPr>
            <w:tcW w:w="934" w:type="dxa"/>
            <w:noWrap w:val="0"/>
            <w:vAlign w:val="center"/>
          </w:tcPr>
          <w:p w14:paraId="2ABF5EC2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时间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 w14:paraId="06BD8193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等级</w:t>
            </w: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655E155D">
            <w:pPr>
              <w:spacing w:line="408" w:lineRule="auto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授予部门</w:t>
            </w:r>
          </w:p>
        </w:tc>
      </w:tr>
      <w:tr w14:paraId="71531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26F66D88"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教学改革项目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6C18CC7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513E6C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603D3F7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29BD3A7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08A7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3BA78C7D">
            <w:pPr>
              <w:jc w:val="center"/>
              <w:rPr>
                <w:rFonts w:hint="eastAsia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教师队伍建设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602605B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8C24A1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5FD2336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FE7D7D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7E28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378D89E6">
            <w:pPr>
              <w:jc w:val="center"/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FF0000"/>
                <w:sz w:val="24"/>
                <w:szCs w:val="24"/>
              </w:rPr>
              <w:t>课程与教材等教学资源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36E6C31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50F9077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3C376A9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1E5E253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F88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</w:tcBorders>
            <w:noWrap w:val="0"/>
            <w:vAlign w:val="center"/>
          </w:tcPr>
          <w:p w14:paraId="7A5CFAFC">
            <w:pPr>
              <w:jc w:val="center"/>
              <w:rPr>
                <w:rFonts w:ascii="仿宋_GB2312" w:eastAsia="仿宋_GB2312"/>
                <w:b/>
                <w:color w:val="FF0000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color w:val="FF0000"/>
                <w:sz w:val="24"/>
                <w:szCs w:val="24"/>
              </w:rPr>
              <w:t>创新创业成果</w:t>
            </w:r>
          </w:p>
        </w:tc>
        <w:tc>
          <w:tcPr>
            <w:tcW w:w="2069" w:type="dxa"/>
            <w:gridSpan w:val="4"/>
            <w:noWrap w:val="0"/>
            <w:vAlign w:val="center"/>
          </w:tcPr>
          <w:p w14:paraId="0C16244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E1AD72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6011E49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359C584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5E74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657" w:type="dxa"/>
            <w:gridSpan w:val="3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664227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其他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（限</w:t>
            </w:r>
            <w:r>
              <w:rPr>
                <w:rFonts w:ascii="仿宋_GB2312" w:eastAsia="仿宋_GB2312"/>
                <w:sz w:val="24"/>
                <w:szCs w:val="24"/>
              </w:rPr>
              <w:t>20</w:t>
            </w:r>
            <w:r>
              <w:rPr>
                <w:rFonts w:hint="eastAsia" w:ascii="仿宋_GB2312" w:eastAsia="仿宋_GB2312"/>
                <w:sz w:val="24"/>
                <w:szCs w:val="24"/>
              </w:rPr>
              <w:t>项）</w:t>
            </w:r>
          </w:p>
        </w:tc>
        <w:tc>
          <w:tcPr>
            <w:tcW w:w="2069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116475C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color="auto" w:sz="12" w:space="0"/>
            </w:tcBorders>
            <w:noWrap w:val="0"/>
            <w:vAlign w:val="center"/>
          </w:tcPr>
          <w:p w14:paraId="7A84711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66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3FA7568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BD39FD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60F6450">
            <w:pPr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 w14:paraId="1088D44E">
      <w:pPr>
        <w:outlineLvl w:val="0"/>
        <w:rPr>
          <w:b/>
          <w:bCs/>
          <w:sz w:val="28"/>
        </w:rPr>
        <w:sectPr>
          <w:pgSz w:w="11906" w:h="16838"/>
          <w:pgMar w:top="1440" w:right="1531" w:bottom="1440" w:left="1531" w:header="851" w:footer="992" w:gutter="0"/>
          <w:pgNumType w:fmt="decimal"/>
          <w:cols w:space="720" w:num="1"/>
          <w:docGrid w:type="lines" w:linePitch="312" w:charSpace="0"/>
        </w:sectPr>
      </w:pPr>
    </w:p>
    <w:p w14:paraId="69C2DE4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二、合作单位（企业）简况</w:t>
      </w:r>
    </w:p>
    <w:tbl>
      <w:tblPr>
        <w:tblStyle w:val="5"/>
        <w:tblW w:w="916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"/>
        <w:gridCol w:w="803"/>
        <w:gridCol w:w="1151"/>
        <w:gridCol w:w="829"/>
        <w:gridCol w:w="708"/>
        <w:gridCol w:w="709"/>
        <w:gridCol w:w="1418"/>
        <w:gridCol w:w="1275"/>
        <w:gridCol w:w="1382"/>
      </w:tblGrid>
      <w:tr w14:paraId="2271C1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1695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6" w:space="0"/>
            </w:tcBorders>
            <w:noWrap w:val="0"/>
            <w:vAlign w:val="center"/>
          </w:tcPr>
          <w:p w14:paraId="0FC1D445">
            <w:pPr>
              <w:jc w:val="center"/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合作单位</w:t>
            </w:r>
          </w:p>
          <w:p w14:paraId="469DFB70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（企业）名称</w:t>
            </w:r>
          </w:p>
        </w:tc>
        <w:tc>
          <w:tcPr>
            <w:tcW w:w="7472" w:type="dxa"/>
            <w:gridSpan w:val="7"/>
            <w:tcBorders>
              <w:top w:val="single" w:color="auto" w:sz="12" w:space="0"/>
              <w:left w:val="single" w:color="auto" w:sz="6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7F7A2513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2E60FC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5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811422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单位性质</w:t>
            </w:r>
          </w:p>
        </w:tc>
        <w:tc>
          <w:tcPr>
            <w:tcW w:w="339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FA4FCB2">
            <w:pPr>
              <w:spacing w:line="36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47F98C95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注册资金</w:t>
            </w:r>
          </w:p>
        </w:tc>
        <w:tc>
          <w:tcPr>
            <w:tcW w:w="265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638D862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万元</w:t>
            </w:r>
          </w:p>
        </w:tc>
      </w:tr>
      <w:tr w14:paraId="605E1D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95" w:type="dxa"/>
            <w:gridSpan w:val="3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84A1EB6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主管单位</w:t>
            </w:r>
          </w:p>
        </w:tc>
        <w:tc>
          <w:tcPr>
            <w:tcW w:w="339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0E3320">
            <w:pPr>
              <w:spacing w:line="360" w:lineRule="exact"/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670D0062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企业资产</w:t>
            </w:r>
          </w:p>
        </w:tc>
        <w:tc>
          <w:tcPr>
            <w:tcW w:w="265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0BBF5AE">
            <w:pPr>
              <w:spacing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               万元</w:t>
            </w:r>
          </w:p>
        </w:tc>
      </w:tr>
      <w:tr w14:paraId="27C317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88CDE74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单位负责人</w:t>
            </w:r>
          </w:p>
        </w:tc>
        <w:tc>
          <w:tcPr>
            <w:tcW w:w="803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44F102D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15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0234A5D8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DF53F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 w14:paraId="25639DD1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234672BA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职称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31C0C3F1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274D328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出生年月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524AF9B6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2B4BAF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2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44B7D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4BAF7">
            <w:pPr>
              <w:spacing w:before="93" w:beforeLines="30" w:after="93" w:afterLines="30" w:line="36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电话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DB6E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AB02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学历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E321E">
            <w:pPr>
              <w:spacing w:before="93" w:beforeLines="30" w:after="93" w:afterLines="30" w:line="360" w:lineRule="exact"/>
              <w:ind w:right="-118" w:rightChars="-56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5626986C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学位</w:t>
            </w:r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A57EA2D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0AE31CCB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专业领域</w:t>
            </w:r>
          </w:p>
        </w:tc>
        <w:tc>
          <w:tcPr>
            <w:tcW w:w="138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7C1FAA8F">
            <w:pPr>
              <w:spacing w:before="93" w:beforeLines="30" w:after="93" w:afterLines="30" w:line="36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965D4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383" w:type="dxa"/>
            <w:gridSpan w:val="6"/>
            <w:tcBorders>
              <w:left w:val="single" w:color="auto" w:sz="12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 w14:paraId="2AAEC759">
            <w:pPr>
              <w:spacing w:line="30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kern w:val="0"/>
                <w:sz w:val="24"/>
                <w:szCs w:val="24"/>
              </w:rPr>
              <w:t>提供的大学生实习实训基地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（平方米）</w:t>
            </w:r>
          </w:p>
        </w:tc>
        <w:tc>
          <w:tcPr>
            <w:tcW w:w="47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noWrap w:val="0"/>
            <w:vAlign w:val="center"/>
          </w:tcPr>
          <w:p w14:paraId="628E09B8">
            <w:pPr>
              <w:spacing w:line="300" w:lineRule="exact"/>
              <w:ind w:right="-109" w:rightChars="-52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FCC79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  <w:jc w:val="center"/>
        </w:trPr>
        <w:tc>
          <w:tcPr>
            <w:tcW w:w="869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B5F7B16">
            <w:pPr>
              <w:spacing w:line="360" w:lineRule="exact"/>
              <w:ind w:right="-109" w:rightChars="-52" w:firstLine="120" w:firstLineChars="5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单位</w:t>
            </w:r>
            <w:r>
              <w:rPr>
                <w:rFonts w:hint="eastAsia" w:ascii="仿宋_GB2312" w:eastAsia="仿宋_GB2312"/>
                <w:b/>
                <w:bCs/>
                <w:spacing w:val="-12"/>
                <w:sz w:val="24"/>
              </w:rPr>
              <w:t>（企业）</w:t>
            </w:r>
          </w:p>
          <w:p w14:paraId="37FBFFA4">
            <w:pPr>
              <w:spacing w:line="360" w:lineRule="exact"/>
              <w:ind w:right="-109" w:rightChars="-52" w:firstLine="120" w:firstLineChars="50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概况</w:t>
            </w:r>
          </w:p>
        </w:tc>
        <w:tc>
          <w:tcPr>
            <w:tcW w:w="8298" w:type="dxa"/>
            <w:gridSpan w:val="9"/>
            <w:tcBorders>
              <w:top w:val="single" w:color="auto" w:sz="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84BDDAF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>着重说明合作企业或单位的行业地位、生产经营状况、具备的资质和条件、经营状况、校企合作经历与合作内容、参与专业共建、</w:t>
            </w:r>
            <w:r>
              <w:rPr>
                <w:rFonts w:hint="eastAsia" w:ascii="仿宋_GB2312" w:eastAsia="仿宋_GB2312"/>
                <w:bCs/>
                <w:sz w:val="24"/>
              </w:rPr>
              <w:t>满足人才培养需求情况，限8</w:t>
            </w:r>
            <w:r>
              <w:rPr>
                <w:rFonts w:ascii="仿宋_GB2312" w:eastAsia="仿宋_GB2312"/>
                <w:bCs/>
                <w:sz w:val="24"/>
              </w:rPr>
              <w:t>00</w:t>
            </w:r>
            <w:r>
              <w:rPr>
                <w:rFonts w:hint="eastAsia" w:ascii="仿宋_GB2312" w:eastAsia="仿宋_GB2312"/>
                <w:bCs/>
                <w:sz w:val="24"/>
              </w:rPr>
              <w:t>字以内）</w:t>
            </w:r>
          </w:p>
          <w:p w14:paraId="6AA0A4B0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709272BE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2027DCE1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  <w:p w14:paraId="770002FB">
            <w:pPr>
              <w:spacing w:before="93" w:beforeLines="30" w:after="93" w:afterLines="30" w:line="360" w:lineRule="exact"/>
              <w:ind w:right="-109" w:rightChars="-52"/>
              <w:rPr>
                <w:rFonts w:ascii="仿宋_GB2312" w:eastAsia="仿宋_GB2312"/>
                <w:bCs/>
                <w:sz w:val="24"/>
              </w:rPr>
            </w:pPr>
          </w:p>
          <w:p w14:paraId="791FA7FF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  <w:p w14:paraId="778A2C1D">
            <w:pPr>
              <w:spacing w:before="93" w:beforeLines="30" w:after="93" w:afterLines="30" w:line="360" w:lineRule="exact"/>
              <w:ind w:right="-109" w:rightChars="-52"/>
              <w:rPr>
                <w:rFonts w:hint="eastAsia" w:ascii="仿宋_GB2312" w:eastAsia="仿宋_GB2312"/>
                <w:bCs/>
                <w:sz w:val="24"/>
              </w:rPr>
            </w:pPr>
          </w:p>
        </w:tc>
      </w:tr>
    </w:tbl>
    <w:p w14:paraId="51FF7455">
      <w:pPr>
        <w:jc w:val="left"/>
        <w:rPr>
          <w:rFonts w:hint="eastAsia"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注</w:t>
      </w:r>
      <w:r>
        <w:rPr>
          <w:rFonts w:hint="eastAsia" w:ascii="仿宋_GB2312" w:eastAsia="仿宋_GB2312"/>
          <w:bCs/>
          <w:sz w:val="24"/>
          <w:szCs w:val="24"/>
        </w:rPr>
        <w:t>：可根据需要自行增加合作单位（企业）简况栏</w:t>
      </w:r>
    </w:p>
    <w:p w14:paraId="1FDBF8C3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三、师资基本情况</w:t>
      </w:r>
    </w:p>
    <w:tbl>
      <w:tblPr>
        <w:tblStyle w:val="5"/>
        <w:tblW w:w="8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418"/>
        <w:gridCol w:w="992"/>
        <w:gridCol w:w="709"/>
        <w:gridCol w:w="850"/>
        <w:gridCol w:w="1134"/>
        <w:gridCol w:w="181"/>
        <w:gridCol w:w="103"/>
        <w:gridCol w:w="992"/>
        <w:gridCol w:w="1134"/>
        <w:gridCol w:w="850"/>
      </w:tblGrid>
      <w:tr w14:paraId="68889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6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1AFD585E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专业负责人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noWrap w:val="0"/>
            <w:vAlign w:val="center"/>
          </w:tcPr>
          <w:p w14:paraId="2A6B3835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6B79E44A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12" w:space="0"/>
            </w:tcBorders>
            <w:noWrap w:val="0"/>
            <w:vAlign w:val="center"/>
          </w:tcPr>
          <w:p w14:paraId="5F6B97B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政治</w:t>
            </w:r>
          </w:p>
          <w:p w14:paraId="40D7369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面貌</w:t>
            </w:r>
          </w:p>
        </w:tc>
        <w:tc>
          <w:tcPr>
            <w:tcW w:w="1315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051BA32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 w14:paraId="6C30EA7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党政</w:t>
            </w:r>
          </w:p>
          <w:p w14:paraId="34853DD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984" w:type="dxa"/>
            <w:gridSpan w:val="2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9CAB3F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0A34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32BF375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1F477E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179EEB2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FDA3CFB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038382B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 w14:paraId="703F3762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专业</w:t>
            </w:r>
          </w:p>
          <w:p w14:paraId="54E3B671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6A8E526A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D0A8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AF7E1F6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9EEB56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</w:p>
          <w:p w14:paraId="6E98A4D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年限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 w14:paraId="2DFE7510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EA2176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办公</w:t>
            </w:r>
          </w:p>
          <w:p w14:paraId="66CD638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电话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 w14:paraId="45FD879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noWrap w:val="0"/>
            <w:vAlign w:val="center"/>
          </w:tcPr>
          <w:p w14:paraId="25C2122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手机</w:t>
            </w:r>
          </w:p>
          <w:p w14:paraId="6BB832CD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号码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5759C98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7CE0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F3D5016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50700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近三年主讲本科课程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111FF90B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C0F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0192D045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93E262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教学科研</w:t>
            </w:r>
          </w:p>
          <w:p w14:paraId="79B6832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工作经历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51D371D6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0F94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6F38582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D949D1C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校企合作</w:t>
            </w:r>
          </w:p>
          <w:p w14:paraId="18DD0699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经历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0C7F853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30798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7E62F1D3">
            <w:pPr>
              <w:spacing w:before="156" w:beforeLines="50" w:after="156" w:afterLines="5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A6416C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主要教学</w:t>
            </w:r>
          </w:p>
          <w:p w14:paraId="65DF83CD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科研成果</w:t>
            </w:r>
          </w:p>
        </w:tc>
        <w:tc>
          <w:tcPr>
            <w:tcW w:w="6945" w:type="dxa"/>
            <w:gridSpan w:val="9"/>
            <w:tcBorders>
              <w:right w:val="single" w:color="auto" w:sz="12" w:space="0"/>
            </w:tcBorders>
            <w:noWrap w:val="0"/>
            <w:vAlign w:val="center"/>
          </w:tcPr>
          <w:p w14:paraId="690D011E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</w:tr>
      <w:tr w14:paraId="79D3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18EE8240">
            <w:pPr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</w:rPr>
              <w:t>专业师资组成情况</w:t>
            </w:r>
          </w:p>
        </w:tc>
        <w:tc>
          <w:tcPr>
            <w:tcW w:w="1418" w:type="dxa"/>
            <w:vMerge w:val="restart"/>
            <w:noWrap w:val="0"/>
            <w:vAlign w:val="center"/>
          </w:tcPr>
          <w:p w14:paraId="09708CB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noWrap w:val="0"/>
            <w:vAlign w:val="center"/>
          </w:tcPr>
          <w:p w14:paraId="12C57991">
            <w:pPr>
              <w:spacing w:line="320" w:lineRule="exact"/>
              <w:jc w:val="center"/>
              <w:rPr>
                <w:rFonts w:ascii="仿宋_GB2312" w:eastAsia="仿宋_GB2312"/>
                <w:bCs/>
                <w:spacing w:val="-12"/>
                <w:szCs w:val="18"/>
              </w:rPr>
            </w:pPr>
            <w:r>
              <w:rPr>
                <w:rFonts w:hint="eastAsia" w:ascii="仿宋_GB2312" w:eastAsia="仿宋_GB2312"/>
                <w:bCs/>
                <w:spacing w:val="-12"/>
                <w:sz w:val="18"/>
                <w:szCs w:val="15"/>
              </w:rPr>
              <w:t xml:space="preserve"> </w:t>
            </w:r>
            <w:r>
              <w:rPr>
                <w:rFonts w:ascii="仿宋_GB2312" w:eastAsia="仿宋_GB2312"/>
                <w:bCs/>
                <w:spacing w:val="-12"/>
                <w:sz w:val="18"/>
                <w:szCs w:val="15"/>
              </w:rPr>
              <w:t xml:space="preserve">    </w:t>
            </w: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职称</w:t>
            </w:r>
          </w:p>
          <w:p w14:paraId="489F88E6">
            <w:pPr>
              <w:spacing w:line="320" w:lineRule="exact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09E407F">
            <w:pPr>
              <w:spacing w:line="32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正高级</w:t>
            </w:r>
          </w:p>
        </w:tc>
        <w:tc>
          <w:tcPr>
            <w:tcW w:w="1418" w:type="dxa"/>
            <w:gridSpan w:val="3"/>
            <w:noWrap w:val="0"/>
            <w:vAlign w:val="center"/>
          </w:tcPr>
          <w:p w14:paraId="706CBC7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副高级</w:t>
            </w:r>
          </w:p>
        </w:tc>
        <w:tc>
          <w:tcPr>
            <w:tcW w:w="992" w:type="dxa"/>
            <w:noWrap w:val="0"/>
            <w:vAlign w:val="center"/>
          </w:tcPr>
          <w:p w14:paraId="3CD10E9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中级</w:t>
            </w:r>
          </w:p>
        </w:tc>
        <w:tc>
          <w:tcPr>
            <w:tcW w:w="1134" w:type="dxa"/>
            <w:noWrap w:val="0"/>
            <w:vAlign w:val="center"/>
          </w:tcPr>
          <w:p w14:paraId="4F479D1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A1A299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</w:tr>
      <w:tr w14:paraId="3891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0495AC5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6F97BE4A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C1EFC8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博士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E5A4D0B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6DBBDB0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29AAD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44B59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200FAF7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31C7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83777EC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19303CF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A1678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硕士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9A6A52A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757AA17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7169C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EEA2A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644EDD91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609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476FDAE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3FF715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29018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本科及以下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2D6C5345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355F01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CA876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CCBE0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29B4C38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5EAE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E14C682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B5ED9DE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830604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70E79F63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4C285F18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DB07243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C27A27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725528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3256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1D439F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4A3A54C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noWrap w:val="0"/>
            <w:vAlign w:val="center"/>
          </w:tcPr>
          <w:p w14:paraId="712E3B6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具有企事业单位实践经历的教师数</w:t>
            </w:r>
          </w:p>
        </w:tc>
        <w:tc>
          <w:tcPr>
            <w:tcW w:w="1984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33C713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322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55E4841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0E29C8D7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企业（单位）兼职教师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noWrap w:val="0"/>
            <w:vAlign w:val="center"/>
          </w:tcPr>
          <w:p w14:paraId="445D0F0B">
            <w:pPr>
              <w:spacing w:line="320" w:lineRule="exact"/>
              <w:jc w:val="center"/>
              <w:rPr>
                <w:rFonts w:ascii="仿宋_GB2312" w:eastAsia="仿宋_GB2312"/>
                <w:bCs/>
                <w:spacing w:val="-12"/>
                <w:szCs w:val="18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 xml:space="preserve"> </w:t>
            </w:r>
            <w:r>
              <w:rPr>
                <w:rFonts w:ascii="仿宋_GB2312" w:eastAsia="仿宋_GB2312"/>
                <w:bCs/>
                <w:spacing w:val="-12"/>
                <w:szCs w:val="18"/>
              </w:rPr>
              <w:t xml:space="preserve">   </w:t>
            </w: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职称</w:t>
            </w:r>
          </w:p>
          <w:p w14:paraId="538C241C">
            <w:pPr>
              <w:spacing w:line="320" w:lineRule="exact"/>
              <w:rPr>
                <w:rFonts w:eastAsia="仿宋_GB2312"/>
              </w:rPr>
            </w:pPr>
            <w:r>
              <w:rPr>
                <w:rFonts w:hint="eastAsia" w:ascii="仿宋_GB2312" w:eastAsia="仿宋_GB2312"/>
                <w:bCs/>
                <w:spacing w:val="-12"/>
                <w:szCs w:val="18"/>
              </w:rPr>
              <w:t>学历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35CF9EDB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ascii="仿宋_GB2312" w:eastAsia="仿宋_GB2312"/>
                <w:spacing w:val="-8"/>
                <w:sz w:val="24"/>
              </w:rPr>
              <w:t>正高级工程师</w:t>
            </w:r>
            <w:r>
              <w:rPr>
                <w:rFonts w:hint="eastAsia" w:ascii="仿宋_GB2312" w:eastAsia="仿宋_GB2312"/>
                <w:spacing w:val="-8"/>
                <w:sz w:val="24"/>
              </w:rPr>
              <w:t>（教授级）</w:t>
            </w:r>
          </w:p>
        </w:tc>
        <w:tc>
          <w:tcPr>
            <w:tcW w:w="1418" w:type="dxa"/>
            <w:gridSpan w:val="3"/>
            <w:noWrap w:val="0"/>
            <w:vAlign w:val="center"/>
          </w:tcPr>
          <w:p w14:paraId="4915C387">
            <w:pPr>
              <w:spacing w:line="320" w:lineRule="exact"/>
              <w:jc w:val="center"/>
              <w:rPr>
                <w:rFonts w:hint="eastAsia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高级工程师</w:t>
            </w:r>
          </w:p>
        </w:tc>
        <w:tc>
          <w:tcPr>
            <w:tcW w:w="992" w:type="dxa"/>
            <w:noWrap w:val="0"/>
            <w:vAlign w:val="center"/>
          </w:tcPr>
          <w:p w14:paraId="4394365A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工程师</w:t>
            </w:r>
          </w:p>
        </w:tc>
        <w:tc>
          <w:tcPr>
            <w:tcW w:w="1134" w:type="dxa"/>
            <w:noWrap w:val="0"/>
            <w:vAlign w:val="center"/>
          </w:tcPr>
          <w:p w14:paraId="5993AFEC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其他技术人员</w:t>
            </w: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77076567">
            <w:pPr>
              <w:spacing w:line="3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</w:tr>
      <w:tr w14:paraId="77725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2BECC85D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241E5D8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0E0A0E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博士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67F80189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5B6542B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0C8C72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F160C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14C48E91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6209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68782492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02A912E5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F92A2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硕士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7816C43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0604B44F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159B62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232E63A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4698BE03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167B9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51860ED8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13C7695C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BBB7F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本科及以下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308764E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061F1236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3956E2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13BE4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08AFA5F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66F38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6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12B31E3C">
            <w:pPr>
              <w:jc w:val="center"/>
              <w:rPr>
                <w:rFonts w:eastAsia="仿宋_GB2312"/>
                <w:b/>
                <w:bCs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228B1307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FCCBC6B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pacing w:val="-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合计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43F0E9CA">
            <w:pPr>
              <w:spacing w:line="320" w:lineRule="exact"/>
              <w:jc w:val="center"/>
              <w:rPr>
                <w:rFonts w:ascii="仿宋_GB2312" w:eastAsia="仿宋_GB2312"/>
                <w:spacing w:val="-8"/>
                <w:sz w:val="24"/>
              </w:rPr>
            </w:pPr>
          </w:p>
        </w:tc>
        <w:tc>
          <w:tcPr>
            <w:tcW w:w="1418" w:type="dxa"/>
            <w:gridSpan w:val="3"/>
            <w:noWrap w:val="0"/>
            <w:vAlign w:val="center"/>
          </w:tcPr>
          <w:p w14:paraId="326E8F19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5D8FEDE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DC89D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850" w:type="dxa"/>
            <w:tcBorders>
              <w:right w:val="single" w:color="auto" w:sz="12" w:space="0"/>
            </w:tcBorders>
            <w:noWrap w:val="0"/>
            <w:vAlign w:val="center"/>
          </w:tcPr>
          <w:p w14:paraId="0D9F8E95"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 w14:paraId="01908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839" w:type="dxa"/>
            <w:gridSpan w:val="11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9BF2E33">
            <w:pPr>
              <w:spacing w:line="320" w:lineRule="exact"/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z w:val="24"/>
                <w:szCs w:val="24"/>
              </w:rPr>
              <w:t>教师</w:t>
            </w:r>
            <w:r>
              <w:rPr>
                <w:rFonts w:hint="eastAsia" w:eastAsia="仿宋_GB2312"/>
                <w:b/>
                <w:bCs/>
                <w:sz w:val="24"/>
                <w:szCs w:val="24"/>
              </w:rPr>
              <w:t>队伍</w:t>
            </w:r>
            <w:r>
              <w:rPr>
                <w:rFonts w:eastAsia="仿宋_GB2312"/>
                <w:b/>
                <w:bCs/>
                <w:sz w:val="24"/>
                <w:szCs w:val="24"/>
              </w:rPr>
              <w:t>简表</w:t>
            </w:r>
          </w:p>
        </w:tc>
      </w:tr>
      <w:tr w14:paraId="4E95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62FFA96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46AB40DF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92" w:type="dxa"/>
            <w:noWrap w:val="0"/>
            <w:vAlign w:val="center"/>
          </w:tcPr>
          <w:p w14:paraId="036FD873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</w:t>
            </w:r>
          </w:p>
          <w:p w14:paraId="259F6974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年月</w:t>
            </w:r>
          </w:p>
        </w:tc>
        <w:tc>
          <w:tcPr>
            <w:tcW w:w="1559" w:type="dxa"/>
            <w:gridSpan w:val="2"/>
            <w:noWrap w:val="0"/>
            <w:vAlign w:val="center"/>
          </w:tcPr>
          <w:p w14:paraId="0E696DE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学校教师</w:t>
            </w:r>
          </w:p>
          <w:p w14:paraId="3259C78E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/企业教师</w:t>
            </w:r>
          </w:p>
        </w:tc>
        <w:tc>
          <w:tcPr>
            <w:tcW w:w="1134" w:type="dxa"/>
            <w:noWrap w:val="0"/>
            <w:vAlign w:val="center"/>
          </w:tcPr>
          <w:p w14:paraId="2B5FA477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3"/>
            <w:noWrap w:val="0"/>
            <w:vAlign w:val="center"/>
          </w:tcPr>
          <w:p w14:paraId="47C88F52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51386DE8">
            <w:pPr>
              <w:spacing w:line="3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承担教学任务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BE76979">
            <w:pPr>
              <w:spacing w:line="32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是否双师双能教师</w:t>
            </w:r>
          </w:p>
        </w:tc>
      </w:tr>
      <w:tr w14:paraId="7EB5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1DE10E8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5946A82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F871F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38C6459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385B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66C0756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5A5CCDCD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730217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580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</w:tcBorders>
            <w:noWrap w:val="0"/>
            <w:vAlign w:val="center"/>
          </w:tcPr>
          <w:p w14:paraId="1B69FDB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01DA613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6F448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 w14:paraId="2F788E2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BFEEB4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noWrap w:val="0"/>
            <w:vAlign w:val="center"/>
          </w:tcPr>
          <w:p w14:paraId="273B4A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noWrap w:val="0"/>
            <w:vAlign w:val="center"/>
          </w:tcPr>
          <w:p w14:paraId="2D295AA4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E2BE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4D8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76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296171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bottom w:val="single" w:color="auto" w:sz="12" w:space="0"/>
            </w:tcBorders>
            <w:noWrap w:val="0"/>
            <w:vAlign w:val="center"/>
          </w:tcPr>
          <w:p w14:paraId="0F847220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noWrap w:val="0"/>
            <w:vAlign w:val="center"/>
          </w:tcPr>
          <w:p w14:paraId="1D1112CC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128F5A1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noWrap w:val="0"/>
            <w:vAlign w:val="center"/>
          </w:tcPr>
          <w:p w14:paraId="295F896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622E5619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C14A1CF"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 w14:paraId="7A8622E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86B1C27">
            <w:pPr>
              <w:rPr>
                <w:rFonts w:eastAsia="仿宋_GB2312"/>
                <w:sz w:val="24"/>
                <w:szCs w:val="24"/>
              </w:rPr>
            </w:pPr>
          </w:p>
        </w:tc>
      </w:tr>
    </w:tbl>
    <w:p w14:paraId="18C5D9D3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四、本专业产教融合教学改革举措</w:t>
      </w:r>
    </w:p>
    <w:tbl>
      <w:tblPr>
        <w:tblStyle w:val="5"/>
        <w:tblW w:w="90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5"/>
      </w:tblGrid>
      <w:tr w14:paraId="65239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7" w:hRule="atLeast"/>
          <w:jc w:val="center"/>
        </w:trPr>
        <w:tc>
          <w:tcPr>
            <w:tcW w:w="9035" w:type="dxa"/>
            <w:noWrap w:val="0"/>
            <w:vAlign w:val="top"/>
          </w:tcPr>
          <w:p w14:paraId="6C34AC6C">
            <w:pPr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bookmarkStart w:id="1" w:name="_Hlk97039080"/>
            <w:r>
              <w:rPr>
                <w:rFonts w:ascii="仿宋_GB2312" w:eastAsia="仿宋_GB2312"/>
                <w:bCs/>
                <w:sz w:val="24"/>
                <w:szCs w:val="24"/>
              </w:rPr>
              <w:t>（包括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专业定位、与合作单位建立产教融合长效机制，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专业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发展规划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、人才培养方案修订、实践教学体系重构、教学模式与方法创新等</w:t>
            </w:r>
            <w:r>
              <w:rPr>
                <w:rFonts w:hint="eastAsia" w:ascii="仿宋_GB2312" w:eastAsia="仿宋_GB2312"/>
                <w:bCs/>
                <w:sz w:val="24"/>
              </w:rPr>
              <w:t>，限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1500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）</w:t>
            </w:r>
          </w:p>
          <w:p w14:paraId="5D821C0E">
            <w:pPr>
              <w:outlineLvl w:val="0"/>
              <w:rPr>
                <w:rFonts w:hint="eastAsia" w:ascii="仿宋_GB2312" w:eastAsia="仿宋_GB2312"/>
                <w:b/>
                <w:bCs/>
                <w:sz w:val="28"/>
              </w:rPr>
            </w:pPr>
          </w:p>
        </w:tc>
      </w:tr>
      <w:bookmarkEnd w:id="1"/>
    </w:tbl>
    <w:p w14:paraId="666487D9">
      <w:pPr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五、本专业产教融合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现有基础和成效</w:t>
      </w:r>
    </w:p>
    <w:tbl>
      <w:tblPr>
        <w:tblStyle w:val="5"/>
        <w:tblW w:w="90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8E9C1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  <w:jc w:val="center"/>
        </w:trPr>
        <w:tc>
          <w:tcPr>
            <w:tcW w:w="9039" w:type="dxa"/>
            <w:noWrap w:val="0"/>
            <w:vAlign w:val="top"/>
          </w:tcPr>
          <w:p w14:paraId="1DFB5958">
            <w:pPr>
              <w:outlineLvl w:val="0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（包括教学资源建设、师资队伍建设、产教融合基地建设、创新创业教育情况、教育教学改革、人才培养成效等，</w:t>
            </w:r>
            <w:r>
              <w:rPr>
                <w:rFonts w:hint="eastAsia" w:ascii="仿宋_GB2312" w:eastAsia="仿宋_GB2312"/>
                <w:bCs/>
                <w:sz w:val="24"/>
              </w:rPr>
              <w:t>限</w:t>
            </w:r>
            <w:r>
              <w:rPr>
                <w:rFonts w:ascii="仿宋_GB2312" w:eastAsia="仿宋_GB2312"/>
                <w:bCs/>
                <w:sz w:val="24"/>
              </w:rPr>
              <w:t>1000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</w:tc>
      </w:tr>
    </w:tbl>
    <w:p w14:paraId="2C7BFE7D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、本专业产教融合主要特色及示范辐射</w:t>
      </w:r>
    </w:p>
    <w:tbl>
      <w:tblPr>
        <w:tblStyle w:val="5"/>
        <w:tblW w:w="90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4"/>
      </w:tblGrid>
      <w:tr w14:paraId="1299D6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  <w:jc w:val="center"/>
        </w:trPr>
        <w:tc>
          <w:tcPr>
            <w:tcW w:w="9014" w:type="dxa"/>
            <w:noWrap w:val="0"/>
            <w:vAlign w:val="top"/>
          </w:tcPr>
          <w:p w14:paraId="51192913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（包括本专业产教融合的主要模式</w:t>
            </w: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特色、支撑引领区域产业发展成效、示范辐射效应等</w:t>
            </w:r>
            <w:r>
              <w:rPr>
                <w:rFonts w:hint="eastAsia" w:ascii="仿宋_GB2312" w:eastAsia="仿宋_GB2312"/>
                <w:bCs/>
                <w:sz w:val="24"/>
              </w:rPr>
              <w:t>，限8</w:t>
            </w:r>
            <w:r>
              <w:rPr>
                <w:rFonts w:ascii="仿宋_GB2312" w:eastAsia="仿宋_GB2312"/>
                <w:bCs/>
                <w:sz w:val="24"/>
              </w:rPr>
              <w:t>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）</w:t>
            </w:r>
          </w:p>
          <w:p w14:paraId="29154BA0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D17FCDB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0191E61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4B1DA3D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655E912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25858FA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9785012">
            <w:pPr>
              <w:outlineLvl w:val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F3726D4">
            <w:pPr>
              <w:outlineLvl w:val="0"/>
              <w:rPr>
                <w:rFonts w:hint="eastAsia" w:ascii="仿宋_GB2312" w:eastAsia="仿宋_GB2312"/>
                <w:bCs/>
                <w:sz w:val="24"/>
                <w:szCs w:val="24"/>
              </w:rPr>
            </w:pPr>
          </w:p>
        </w:tc>
      </w:tr>
    </w:tbl>
    <w:p w14:paraId="763BC4A9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、专业</w:t>
      </w:r>
      <w:r>
        <w:rPr>
          <w:rFonts w:hint="eastAsia" w:ascii="黑体" w:hAnsi="黑体" w:eastAsia="黑体"/>
          <w:sz w:val="28"/>
          <w:szCs w:val="28"/>
          <w:lang w:eastAsia="zh-CN"/>
        </w:rPr>
        <w:t>持续建设</w:t>
      </w:r>
      <w:r>
        <w:rPr>
          <w:rFonts w:hint="eastAsia" w:ascii="黑体" w:hAnsi="黑体" w:eastAsia="黑体"/>
          <w:sz w:val="28"/>
          <w:szCs w:val="28"/>
        </w:rPr>
        <w:t>规划及预期成果</w:t>
      </w:r>
    </w:p>
    <w:tbl>
      <w:tblPr>
        <w:tblStyle w:val="5"/>
        <w:tblW w:w="89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3"/>
      </w:tblGrid>
      <w:tr w14:paraId="7D86C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8" w:hRule="atLeast"/>
          <w:jc w:val="center"/>
        </w:trPr>
        <w:tc>
          <w:tcPr>
            <w:tcW w:w="8933" w:type="dxa"/>
            <w:noWrap w:val="0"/>
            <w:vAlign w:val="top"/>
          </w:tcPr>
          <w:p w14:paraId="0ECA4B00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（本专业未来三年产教融合建设目标、具体举措及预期成效</w:t>
            </w:r>
            <w:r>
              <w:rPr>
                <w:rFonts w:hint="eastAsia" w:ascii="仿宋_GB2312" w:eastAsia="仿宋_GB2312"/>
                <w:bCs/>
                <w:sz w:val="24"/>
              </w:rPr>
              <w:t>，限</w:t>
            </w:r>
            <w:r>
              <w:rPr>
                <w:rFonts w:ascii="仿宋_GB2312" w:eastAsia="仿宋_GB2312"/>
                <w:bCs/>
                <w:sz w:val="24"/>
              </w:rPr>
              <w:t>1000</w:t>
            </w:r>
            <w:r>
              <w:rPr>
                <w:rFonts w:hint="eastAsia" w:ascii="仿宋_GB2312" w:eastAsia="仿宋_GB2312"/>
                <w:bCs/>
                <w:sz w:val="24"/>
              </w:rPr>
              <w:t>字以内</w:t>
            </w:r>
            <w:r>
              <w:rPr>
                <w:rFonts w:hint="eastAsia" w:ascii="仿宋_GB2312" w:hAnsi="Calibri" w:eastAsia="仿宋_GB2312"/>
                <w:bCs/>
                <w:sz w:val="24"/>
                <w:szCs w:val="24"/>
              </w:rPr>
              <w:t>）</w:t>
            </w:r>
          </w:p>
          <w:p w14:paraId="0A6991C0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3B6B08D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3AB4A4C4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0E57330F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4130AAC1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4C2625D2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  <w:p w14:paraId="77D777C2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4A204DEE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B5FFA05">
            <w:pPr>
              <w:outlineLvl w:val="0"/>
              <w:rPr>
                <w:rFonts w:ascii="仿宋_GB2312" w:hAnsi="Calibri" w:eastAsia="仿宋_GB2312"/>
                <w:bCs/>
                <w:sz w:val="24"/>
                <w:szCs w:val="24"/>
              </w:rPr>
            </w:pPr>
          </w:p>
          <w:p w14:paraId="213A4340">
            <w:pPr>
              <w:outlineLvl w:val="0"/>
              <w:rPr>
                <w:rFonts w:hint="eastAsia" w:ascii="仿宋_GB2312" w:hAnsi="Calibri" w:eastAsia="仿宋_GB2312"/>
                <w:bCs/>
                <w:sz w:val="24"/>
                <w:szCs w:val="24"/>
              </w:rPr>
            </w:pPr>
          </w:p>
        </w:tc>
      </w:tr>
    </w:tbl>
    <w:p w14:paraId="3A92BDD8">
      <w:pPr>
        <w:rPr>
          <w:rFonts w:hint="eastAsia" w:ascii="仿宋_GB2312" w:hAnsi="黑体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ascii="黑体" w:hAnsi="黑体" w:eastAsia="黑体"/>
          <w:sz w:val="28"/>
          <w:szCs w:val="28"/>
        </w:rPr>
        <w:t>经费预算</w:t>
      </w:r>
      <w:r>
        <w:rPr>
          <w:rFonts w:hint="eastAsia" w:ascii="仿宋_GB2312" w:hAnsi="黑体" w:eastAsia="仿宋_GB2312"/>
          <w:sz w:val="24"/>
          <w:szCs w:val="24"/>
        </w:rPr>
        <w:t>（根据实际需要制定预算）</w:t>
      </w:r>
    </w:p>
    <w:tbl>
      <w:tblPr>
        <w:tblStyle w:val="5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850"/>
        <w:gridCol w:w="586"/>
        <w:gridCol w:w="1824"/>
        <w:gridCol w:w="869"/>
        <w:gridCol w:w="407"/>
        <w:gridCol w:w="1011"/>
        <w:gridCol w:w="1429"/>
      </w:tblGrid>
      <w:tr w14:paraId="2C19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EF83738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预算经费总额</w:t>
            </w:r>
          </w:p>
        </w:tc>
        <w:tc>
          <w:tcPr>
            <w:tcW w:w="6976" w:type="dxa"/>
            <w:gridSpan w:val="7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83C6517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eastAsia="仿宋_GB2312"/>
                <w:b/>
                <w:sz w:val="24"/>
                <w:szCs w:val="24"/>
              </w:rPr>
              <w:t>（万元）</w:t>
            </w:r>
          </w:p>
        </w:tc>
      </w:tr>
      <w:tr w14:paraId="6BF6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4D30B50E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经费来源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noWrap w:val="0"/>
            <w:vAlign w:val="center"/>
          </w:tcPr>
          <w:p w14:paraId="638C619E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学校</w:t>
            </w:r>
          </w:p>
        </w:tc>
        <w:tc>
          <w:tcPr>
            <w:tcW w:w="241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CAE12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 xml:space="preserve">        （万元）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F7171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合作单位</w:t>
            </w:r>
          </w:p>
        </w:tc>
        <w:tc>
          <w:tcPr>
            <w:tcW w:w="2440" w:type="dxa"/>
            <w:gridSpan w:val="2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4B13EF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eastAsia="仿宋_GB2312"/>
                <w:b/>
                <w:sz w:val="24"/>
                <w:szCs w:val="24"/>
              </w:rPr>
              <w:t>（万元）</w:t>
            </w:r>
          </w:p>
        </w:tc>
      </w:tr>
      <w:tr w14:paraId="0A35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06C1AA9A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科目名称</w:t>
            </w:r>
          </w:p>
        </w:tc>
        <w:tc>
          <w:tcPr>
            <w:tcW w:w="1436" w:type="dxa"/>
            <w:gridSpan w:val="2"/>
            <w:noWrap w:val="0"/>
            <w:vAlign w:val="center"/>
          </w:tcPr>
          <w:p w14:paraId="1AEF1B81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预算（万元）</w:t>
            </w: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26C3E1C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项目支出用途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FACE3">
            <w:pPr>
              <w:spacing w:line="28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经费来源</w:t>
            </w: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DC941D9">
            <w:pPr>
              <w:spacing w:line="280" w:lineRule="exact"/>
              <w:jc w:val="center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年度</w:t>
            </w:r>
          </w:p>
        </w:tc>
      </w:tr>
      <w:tr w14:paraId="547E6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3F96CE8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464674D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6CAD909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0EA7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96490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7F6A7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73D8E36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A4E90A0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5D16BA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52A8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897675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7C90E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6014286A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5B385D8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5F168E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72C4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BE8715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43529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74ABF6F6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3AD1E09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335A90B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C9F63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CAB2804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0ACC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</w:tcBorders>
            <w:noWrap w:val="0"/>
            <w:vAlign w:val="center"/>
          </w:tcPr>
          <w:p w14:paraId="6AC27893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noWrap w:val="0"/>
            <w:vAlign w:val="center"/>
          </w:tcPr>
          <w:p w14:paraId="365EBE1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04BDF0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E6B94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01C12D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  <w:tr w14:paraId="247C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90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518BEF3C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0D744F62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4F7E6A8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646581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6613C40">
            <w:pPr>
              <w:spacing w:line="28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014EFADF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/>
          <w:sz w:val="28"/>
          <w:szCs w:val="28"/>
        </w:rPr>
        <w:t>、审核意见</w:t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4898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4728AA57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学</w:t>
            </w:r>
            <w:r>
              <w:rPr>
                <w:rFonts w:hint="eastAsia" w:eastAsia="仿宋_GB2312"/>
                <w:b/>
                <w:kern w:val="0"/>
                <w:sz w:val="28"/>
                <w:szCs w:val="28"/>
              </w:rPr>
              <w:t>院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42A6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4EF0F050">
            <w:pPr>
              <w:spacing w:line="48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</w:t>
            </w:r>
          </w:p>
          <w:p w14:paraId="3BA7D5D8">
            <w:pPr>
              <w:spacing w:line="480" w:lineRule="exact"/>
              <w:ind w:firstLine="480" w:firstLineChars="20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</w:t>
            </w:r>
          </w:p>
          <w:p w14:paraId="721B3C99">
            <w:pPr>
              <w:spacing w:line="480" w:lineRule="exact"/>
              <w:ind w:firstLine="1400" w:firstLineChars="500"/>
              <w:jc w:val="left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</w:rPr>
              <w:t>院领导</w:t>
            </w:r>
            <w:r>
              <w:rPr>
                <w:rFonts w:eastAsia="仿宋_GB2312"/>
                <w:kern w:val="0"/>
                <w:sz w:val="28"/>
                <w:szCs w:val="20"/>
              </w:rPr>
              <w:t xml:space="preserve">签名：             </w:t>
            </w: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学</w:t>
            </w:r>
            <w:r>
              <w:rPr>
                <w:rFonts w:hint="eastAsia" w:eastAsia="仿宋_GB2312"/>
                <w:kern w:val="0"/>
                <w:sz w:val="28"/>
                <w:szCs w:val="20"/>
              </w:rPr>
              <w:t>院</w:t>
            </w:r>
            <w:r>
              <w:rPr>
                <w:rFonts w:eastAsia="仿宋_GB2312"/>
                <w:kern w:val="0"/>
                <w:sz w:val="28"/>
                <w:szCs w:val="20"/>
              </w:rPr>
              <w:t>（公章）</w:t>
            </w:r>
          </w:p>
          <w:p w14:paraId="58E46A6E">
            <w:pPr>
              <w:spacing w:before="156" w:beforeLines="50"/>
              <w:jc w:val="center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年  月  日 </w:t>
            </w:r>
          </w:p>
        </w:tc>
      </w:tr>
      <w:tr w14:paraId="273B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6EB79647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合作单位（企业）审核意见</w:t>
            </w:r>
          </w:p>
        </w:tc>
      </w:tr>
      <w:tr w14:paraId="46BA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  <w:jc w:val="center"/>
        </w:trPr>
        <w:tc>
          <w:tcPr>
            <w:tcW w:w="9047" w:type="dxa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103FADD2">
            <w:pPr>
              <w:spacing w:before="280" w:beforeLines="90" w:line="480" w:lineRule="exact"/>
              <w:ind w:firstLine="1400" w:firstLineChars="500"/>
              <w:jc w:val="left"/>
              <w:rPr>
                <w:rFonts w:hint="eastAsia" w:eastAsia="仿宋_GB2312"/>
                <w:kern w:val="0"/>
                <w:sz w:val="28"/>
              </w:rPr>
            </w:pPr>
          </w:p>
          <w:p w14:paraId="64C2B5C8">
            <w:pPr>
              <w:spacing w:before="280" w:beforeLines="90" w:line="480" w:lineRule="exact"/>
              <w:ind w:firstLine="1400" w:firstLineChars="5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</w:rPr>
              <w:t>单位</w:t>
            </w:r>
            <w:r>
              <w:rPr>
                <w:rFonts w:eastAsia="仿宋_GB2312"/>
                <w:kern w:val="0"/>
                <w:sz w:val="28"/>
              </w:rPr>
              <w:t>负责人签名：                    单位（公章）</w:t>
            </w:r>
          </w:p>
          <w:p w14:paraId="16FE0EDC">
            <w:pPr>
              <w:spacing w:line="480" w:lineRule="exact"/>
              <w:ind w:firstLine="2240" w:firstLineChars="800"/>
              <w:jc w:val="left"/>
              <w:rPr>
                <w:rFonts w:hint="default" w:eastAsia="仿宋_GB2312"/>
                <w:kern w:val="0"/>
                <w:sz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</w:rPr>
              <w:t xml:space="preserve">                            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年  月  日 </w:t>
            </w:r>
          </w:p>
        </w:tc>
      </w:tr>
      <w:tr w14:paraId="1E2A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047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73BBF6E2">
            <w:pPr>
              <w:jc w:val="both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14:paraId="39EA2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atLeast"/>
          <w:jc w:val="center"/>
        </w:trPr>
        <w:tc>
          <w:tcPr>
            <w:tcW w:w="904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65810220">
            <w:pPr>
              <w:spacing w:line="480" w:lineRule="exact"/>
              <w:ind w:firstLine="1400" w:firstLineChars="500"/>
              <w:jc w:val="left"/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</w:t>
            </w:r>
          </w:p>
          <w:p w14:paraId="778960F8">
            <w:pPr>
              <w:spacing w:line="480" w:lineRule="exact"/>
              <w:ind w:firstLine="1400" w:firstLineChars="500"/>
              <w:jc w:val="center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hint="eastAsia" w:eastAsia="仿宋_GB2312"/>
                <w:kern w:val="0"/>
                <w:sz w:val="28"/>
                <w:szCs w:val="20"/>
                <w:lang w:val="en-US" w:eastAsia="zh-CN"/>
              </w:rPr>
              <w:t xml:space="preserve">       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（公章）</w:t>
            </w:r>
          </w:p>
          <w:p w14:paraId="4B152CDD">
            <w:pPr>
              <w:spacing w:before="156" w:beforeLines="50"/>
              <w:jc w:val="both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 </w:t>
            </w:r>
            <w:r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lang w:val="en-US" w:eastAsia="zh-CN"/>
              </w:rPr>
              <w:t xml:space="preserve">             年  月  日 </w:t>
            </w:r>
          </w:p>
        </w:tc>
      </w:tr>
      <w:bookmarkEnd w:id="0"/>
    </w:tbl>
    <w:p w14:paraId="42FD4796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36B1BD-0F36-4FF3-B087-EB7BC01672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46747D5-AF1A-475D-8D51-54CB0D1B719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CB92E1E-CE70-4FD2-B52E-D9DECAC06820}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4" w:fontKey="{B7221A6E-932A-4DB9-9017-D74F441E264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318204B-A885-4C08-BE84-B8FCF525F0D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120E26F4-0250-4849-A7A4-D3D5BD1DCE3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1B1801FA-5B1C-4248-ABE3-CAE02F1F98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9CA4F8A-318F-4367-A558-115174A540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BDC4A">
    <w:pPr>
      <w:pStyle w:val="3"/>
      <w:wordWrap w:val="0"/>
      <w:jc w:val="right"/>
      <w:rPr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1DC49">
                          <w:pPr>
                            <w:pStyle w:val="3"/>
                            <w:wordWrap w:val="0"/>
                            <w:jc w:val="right"/>
                          </w:pPr>
                          <w:r>
                            <w:rPr>
                              <w:rFonts w:hint="eastAsia"/>
                              <w:sz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  <w:lang w:val="zh-CN" w:eastAsia="zh-CN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E1DC49">
                    <w:pPr>
                      <w:pStyle w:val="3"/>
                      <w:wordWrap w:val="0"/>
                      <w:jc w:val="right"/>
                    </w:pPr>
                    <w:r>
                      <w:rPr>
                        <w:rFonts w:hint="eastAsia"/>
                        <w:sz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PAGE   \* MERGEFORMAT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  <w:lang w:val="zh-CN" w:eastAsia="zh-CN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35EC1">
    <w:pPr>
      <w:pStyle w:val="3"/>
      <w:rPr>
        <w:sz w:val="28"/>
      </w:rPr>
    </w:pPr>
  </w:p>
  <w:p w14:paraId="06849B86">
    <w:pPr>
      <w:pStyle w:val="3"/>
      <w:rPr>
        <w:sz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7DB8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E5181"/>
    <w:rsid w:val="16D20BBA"/>
    <w:rsid w:val="2A4867D3"/>
    <w:rsid w:val="35131456"/>
    <w:rsid w:val="56E61AEA"/>
    <w:rsid w:val="677A14C9"/>
    <w:rsid w:val="68865BE1"/>
    <w:rsid w:val="72B1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rFonts w:ascii="Calibri" w:hAnsi="Calibri" w:eastAsia="宋体" w:cs="Times New Roman"/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697</Words>
  <Characters>723</Characters>
  <Lines>0</Lines>
  <Paragraphs>0</Paragraphs>
  <TotalTime>10</TotalTime>
  <ScaleCrop>false</ScaleCrop>
  <LinksUpToDate>false</LinksUpToDate>
  <CharactersWithSpaces>870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2024-11-15T07:13:00Z</dcterms:created>
  <dc:creator>Administrator</dc:creator>
  <cp:lastModifiedBy>王磊</cp:lastModifiedBy>
  <dcterms:modified xsi:type="dcterms:W3CDTF">2025-10-17T00:20:18Z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3F3236538A6D48A5ABEB06DC7733EBE5_12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